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173C" w14:textId="2056230E" w:rsidR="00AA0604" w:rsidRPr="00CA63E1" w:rsidRDefault="00AA0604" w:rsidP="00AA060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63E1">
        <w:rPr>
          <w:rFonts w:ascii="Arial" w:hAnsi="Arial" w:cs="Arial"/>
          <w:b/>
          <w:sz w:val="24"/>
          <w:szCs w:val="24"/>
        </w:rPr>
        <w:t xml:space="preserve">Obec </w:t>
      </w:r>
      <w:r w:rsidR="00CA63E1" w:rsidRPr="00CA63E1">
        <w:rPr>
          <w:rFonts w:ascii="Arial" w:hAnsi="Arial" w:cs="Arial"/>
          <w:b/>
          <w:sz w:val="24"/>
          <w:szCs w:val="24"/>
        </w:rPr>
        <w:t>Krhovice</w:t>
      </w:r>
    </w:p>
    <w:p w14:paraId="5F69497D" w14:textId="4830CAAA" w:rsidR="00AA0604" w:rsidRPr="00CA63E1" w:rsidRDefault="00AA0604" w:rsidP="00AA060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63E1">
        <w:rPr>
          <w:rFonts w:ascii="Arial" w:hAnsi="Arial" w:cs="Arial"/>
          <w:b/>
          <w:sz w:val="24"/>
          <w:szCs w:val="24"/>
        </w:rPr>
        <w:t xml:space="preserve">Zastupitelstvo obce </w:t>
      </w:r>
      <w:r w:rsidR="00CA63E1">
        <w:rPr>
          <w:rFonts w:ascii="Arial" w:hAnsi="Arial" w:cs="Arial"/>
          <w:b/>
          <w:sz w:val="24"/>
          <w:szCs w:val="24"/>
        </w:rPr>
        <w:t>Krhovice</w:t>
      </w:r>
    </w:p>
    <w:p w14:paraId="65352171" w14:textId="5CFA721F" w:rsidR="00AA0604" w:rsidRPr="00CA63E1" w:rsidRDefault="00AA0604" w:rsidP="00AA060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63E1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CA63E1">
        <w:rPr>
          <w:rFonts w:ascii="Arial" w:hAnsi="Arial" w:cs="Arial"/>
          <w:b/>
          <w:sz w:val="24"/>
          <w:szCs w:val="24"/>
        </w:rPr>
        <w:t>Krhovice</w:t>
      </w:r>
      <w:r w:rsidRPr="00CA63E1">
        <w:rPr>
          <w:rFonts w:ascii="Arial" w:hAnsi="Arial" w:cs="Arial"/>
          <w:b/>
          <w:sz w:val="24"/>
          <w:szCs w:val="24"/>
        </w:rPr>
        <w:t>,</w:t>
      </w:r>
    </w:p>
    <w:p w14:paraId="4250CE82" w14:textId="77777777" w:rsidR="00AA0604" w:rsidRPr="00CA63E1" w:rsidRDefault="00AA0604" w:rsidP="00AA060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63E1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310F1EA1" w14:textId="77777777" w:rsidR="00AA0604" w:rsidRPr="00CA63E1" w:rsidRDefault="00AA0604" w:rsidP="00AA0604">
      <w:pPr>
        <w:spacing w:line="276" w:lineRule="auto"/>
        <w:jc w:val="center"/>
        <w:rPr>
          <w:rFonts w:ascii="Arial" w:hAnsi="Arial" w:cs="Arial"/>
        </w:rPr>
      </w:pPr>
    </w:p>
    <w:p w14:paraId="028F4060" w14:textId="61EF12AA" w:rsidR="00AA0604" w:rsidRPr="00CA63E1" w:rsidRDefault="00AA0604" w:rsidP="00AA0604">
      <w:pPr>
        <w:spacing w:line="276" w:lineRule="auto"/>
        <w:rPr>
          <w:rFonts w:ascii="Arial" w:hAnsi="Arial" w:cs="Arial"/>
        </w:rPr>
      </w:pPr>
      <w:r w:rsidRPr="00CA63E1">
        <w:rPr>
          <w:rFonts w:ascii="Arial" w:hAnsi="Arial" w:cs="Arial"/>
        </w:rPr>
        <w:t xml:space="preserve">Zastupitelstvo obce </w:t>
      </w:r>
      <w:r w:rsidR="00CA63E1">
        <w:rPr>
          <w:rFonts w:ascii="Arial" w:hAnsi="Arial" w:cs="Arial"/>
        </w:rPr>
        <w:t>Krhovice</w:t>
      </w:r>
      <w:r w:rsidRPr="00CA63E1">
        <w:rPr>
          <w:rFonts w:ascii="Arial" w:hAnsi="Arial" w:cs="Arial"/>
        </w:rPr>
        <w:t xml:space="preserve"> se na svém zasedání dne </w:t>
      </w:r>
      <w:r w:rsidR="00CA63E1">
        <w:rPr>
          <w:rFonts w:ascii="Arial" w:hAnsi="Arial" w:cs="Arial"/>
        </w:rPr>
        <w:t>17. 3. 2026</w:t>
      </w:r>
      <w:r w:rsidRPr="00CA63E1">
        <w:rPr>
          <w:rFonts w:ascii="Arial" w:hAnsi="Arial" w:cs="Arial"/>
        </w:rPr>
        <w:t xml:space="preserve"> usnesením č. </w:t>
      </w:r>
      <w:r w:rsidR="00CA63E1">
        <w:rPr>
          <w:rFonts w:ascii="Arial" w:hAnsi="Arial" w:cs="Arial"/>
        </w:rPr>
        <w:t>1/2026</w:t>
      </w:r>
      <w:r w:rsidRPr="00CA63E1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4CA55946" w14:textId="77777777" w:rsidR="00AA0604" w:rsidRPr="00CA63E1" w:rsidRDefault="00AA0604" w:rsidP="00AA060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A63E1">
        <w:rPr>
          <w:rFonts w:ascii="Arial" w:hAnsi="Arial" w:cs="Arial"/>
          <w:b/>
          <w:szCs w:val="24"/>
        </w:rPr>
        <w:t>Čl. 1</w:t>
      </w:r>
    </w:p>
    <w:p w14:paraId="7E5EA753" w14:textId="77777777" w:rsidR="00AA0604" w:rsidRPr="00CA63E1" w:rsidRDefault="00AA0604" w:rsidP="00AA060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A63E1">
        <w:rPr>
          <w:rFonts w:ascii="Arial" w:hAnsi="Arial" w:cs="Arial"/>
          <w:b/>
          <w:szCs w:val="24"/>
        </w:rPr>
        <w:t xml:space="preserve">Stanovení školských obvodů </w:t>
      </w:r>
    </w:p>
    <w:p w14:paraId="10460448" w14:textId="219B14BA" w:rsidR="00AA0604" w:rsidRPr="00CA63E1" w:rsidRDefault="00AA0604" w:rsidP="00AA0604">
      <w:pPr>
        <w:spacing w:line="276" w:lineRule="auto"/>
        <w:ind w:firstLine="709"/>
        <w:rPr>
          <w:rFonts w:ascii="Arial" w:hAnsi="Arial" w:cs="Arial"/>
        </w:rPr>
      </w:pPr>
      <w:r w:rsidRPr="00CA63E1">
        <w:rPr>
          <w:rFonts w:ascii="Arial" w:hAnsi="Arial" w:cs="Arial"/>
        </w:rPr>
        <w:t xml:space="preserve">Na základě uzavřené dohody obcí </w:t>
      </w:r>
      <w:r w:rsidR="00CA63E1">
        <w:rPr>
          <w:rFonts w:ascii="Arial" w:hAnsi="Arial" w:cs="Arial"/>
        </w:rPr>
        <w:t>Tasovice, Hodonice, Dyje a Krhovice</w:t>
      </w:r>
      <w:r w:rsidRPr="00CA63E1">
        <w:rPr>
          <w:rFonts w:ascii="Arial" w:hAnsi="Arial" w:cs="Arial"/>
        </w:rPr>
        <w:t xml:space="preserve"> o vytvoření společného školského obvodu základní školy je území obce </w:t>
      </w:r>
      <w:r w:rsidR="00CA63E1">
        <w:rPr>
          <w:rFonts w:ascii="Arial" w:hAnsi="Arial" w:cs="Arial"/>
        </w:rPr>
        <w:t xml:space="preserve">Krhovice </w:t>
      </w:r>
      <w:r w:rsidRPr="00CA63E1">
        <w:rPr>
          <w:rFonts w:ascii="Arial" w:hAnsi="Arial" w:cs="Arial"/>
        </w:rPr>
        <w:t xml:space="preserve">částí školského obvodu Základní školy </w:t>
      </w:r>
      <w:r w:rsidR="00CA63E1">
        <w:rPr>
          <w:rFonts w:ascii="Arial" w:hAnsi="Arial" w:cs="Arial"/>
        </w:rPr>
        <w:t>Tasovice</w:t>
      </w:r>
      <w:r w:rsidRPr="00CA63E1">
        <w:rPr>
          <w:rFonts w:ascii="Arial" w:hAnsi="Arial" w:cs="Arial"/>
        </w:rPr>
        <w:t xml:space="preserve"> zřízené obcí </w:t>
      </w:r>
      <w:r w:rsidR="00CA63E1">
        <w:rPr>
          <w:rFonts w:ascii="Arial" w:hAnsi="Arial" w:cs="Arial"/>
        </w:rPr>
        <w:t>Tasovice.</w:t>
      </w:r>
    </w:p>
    <w:p w14:paraId="691EEBA3" w14:textId="77777777" w:rsidR="00AA0604" w:rsidRPr="00CA63E1" w:rsidRDefault="00AA0604" w:rsidP="00AA060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242AFDE" w14:textId="77777777" w:rsidR="00AA0604" w:rsidRPr="00CA63E1" w:rsidRDefault="00AA0604" w:rsidP="00AA0604">
      <w:pPr>
        <w:keepNext/>
        <w:spacing w:line="276" w:lineRule="auto"/>
        <w:jc w:val="center"/>
        <w:rPr>
          <w:rFonts w:ascii="Arial" w:hAnsi="Arial" w:cs="Arial"/>
          <w:b/>
        </w:rPr>
      </w:pPr>
      <w:r w:rsidRPr="00CA63E1">
        <w:rPr>
          <w:rFonts w:ascii="Arial" w:hAnsi="Arial" w:cs="Arial"/>
          <w:b/>
        </w:rPr>
        <w:t xml:space="preserve">Čl. 2 </w:t>
      </w:r>
    </w:p>
    <w:p w14:paraId="3361C7D1" w14:textId="77777777" w:rsidR="00AA0604" w:rsidRPr="00CA63E1" w:rsidRDefault="00AA0604" w:rsidP="00AA0604">
      <w:pPr>
        <w:keepNext/>
        <w:spacing w:line="276" w:lineRule="auto"/>
        <w:jc w:val="center"/>
        <w:rPr>
          <w:rFonts w:ascii="Arial" w:hAnsi="Arial" w:cs="Arial"/>
          <w:b/>
        </w:rPr>
      </w:pPr>
      <w:r w:rsidRPr="00CA63E1">
        <w:rPr>
          <w:rFonts w:ascii="Arial" w:hAnsi="Arial" w:cs="Arial"/>
          <w:b/>
        </w:rPr>
        <w:t>Zrušovací ustanovení</w:t>
      </w:r>
    </w:p>
    <w:p w14:paraId="08CC7471" w14:textId="6E5A5495" w:rsidR="00AA0604" w:rsidRPr="00CA63E1" w:rsidRDefault="00AA0604" w:rsidP="00AA0604">
      <w:pPr>
        <w:spacing w:line="276" w:lineRule="auto"/>
        <w:ind w:firstLine="709"/>
        <w:rPr>
          <w:rFonts w:ascii="Arial" w:hAnsi="Arial" w:cs="Arial"/>
        </w:rPr>
      </w:pPr>
      <w:r w:rsidRPr="00CA63E1">
        <w:rPr>
          <w:rFonts w:ascii="Arial" w:hAnsi="Arial" w:cs="Arial"/>
        </w:rPr>
        <w:t xml:space="preserve">Zrušuje se </w:t>
      </w:r>
      <w:r w:rsidR="00CA63E1">
        <w:rPr>
          <w:rFonts w:ascii="Arial" w:hAnsi="Arial" w:cs="Arial"/>
        </w:rPr>
        <w:t>O</w:t>
      </w:r>
      <w:r w:rsidRPr="00CA63E1">
        <w:rPr>
          <w:rFonts w:ascii="Arial" w:hAnsi="Arial" w:cs="Arial"/>
        </w:rPr>
        <w:t xml:space="preserve">becně závazná vyhláška obce </w:t>
      </w:r>
      <w:r w:rsidR="00CA63E1">
        <w:rPr>
          <w:rFonts w:ascii="Arial" w:hAnsi="Arial" w:cs="Arial"/>
        </w:rPr>
        <w:t xml:space="preserve">Krhovice </w:t>
      </w:r>
      <w:r w:rsidRPr="00CA63E1">
        <w:rPr>
          <w:rFonts w:ascii="Arial" w:hAnsi="Arial" w:cs="Arial"/>
        </w:rPr>
        <w:t xml:space="preserve">č. </w:t>
      </w:r>
      <w:r w:rsidR="00CA63E1">
        <w:rPr>
          <w:rFonts w:ascii="Arial" w:hAnsi="Arial" w:cs="Arial"/>
        </w:rPr>
        <w:t xml:space="preserve">1/2026 </w:t>
      </w:r>
      <w:r w:rsidRPr="00CA63E1">
        <w:rPr>
          <w:rFonts w:ascii="Arial" w:hAnsi="Arial" w:cs="Arial"/>
        </w:rPr>
        <w:t xml:space="preserve">ze dne </w:t>
      </w:r>
      <w:r w:rsidR="00CA63E1">
        <w:rPr>
          <w:rFonts w:ascii="Arial" w:hAnsi="Arial" w:cs="Arial"/>
        </w:rPr>
        <w:t>21. 5. 2006</w:t>
      </w:r>
      <w:r w:rsidR="00E4006C">
        <w:rPr>
          <w:rFonts w:ascii="Arial" w:hAnsi="Arial" w:cs="Arial"/>
        </w:rPr>
        <w:t>, kterou se stanoví část společného školského obvodu základní školy.</w:t>
      </w:r>
    </w:p>
    <w:p w14:paraId="269BB778" w14:textId="77777777" w:rsidR="00AA0604" w:rsidRPr="00CA63E1" w:rsidRDefault="00AA0604" w:rsidP="00AA0604">
      <w:pPr>
        <w:keepNext/>
        <w:spacing w:line="276" w:lineRule="auto"/>
        <w:jc w:val="center"/>
        <w:rPr>
          <w:rFonts w:ascii="Arial" w:hAnsi="Arial" w:cs="Arial"/>
          <w:b/>
        </w:rPr>
      </w:pPr>
      <w:r w:rsidRPr="00CA63E1">
        <w:rPr>
          <w:rFonts w:ascii="Arial" w:hAnsi="Arial" w:cs="Arial"/>
          <w:b/>
        </w:rPr>
        <w:t>Čl. 3</w:t>
      </w:r>
    </w:p>
    <w:p w14:paraId="5FD55BCA" w14:textId="77777777" w:rsidR="00AA0604" w:rsidRPr="00CA63E1" w:rsidRDefault="00AA0604" w:rsidP="00AA0604">
      <w:pPr>
        <w:spacing w:line="276" w:lineRule="auto"/>
        <w:ind w:firstLine="709"/>
        <w:rPr>
          <w:rFonts w:ascii="Arial" w:hAnsi="Arial" w:cs="Arial"/>
        </w:rPr>
      </w:pPr>
      <w:r w:rsidRPr="00CA63E1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72F3C63" w14:textId="77777777" w:rsidR="00AA0604" w:rsidRPr="00CA63E1" w:rsidRDefault="00AA0604" w:rsidP="00AA0604">
      <w:pPr>
        <w:spacing w:line="276" w:lineRule="auto"/>
        <w:rPr>
          <w:rFonts w:ascii="Arial" w:hAnsi="Arial" w:cs="Arial"/>
        </w:rPr>
      </w:pPr>
    </w:p>
    <w:p w14:paraId="593B61D7" w14:textId="77777777" w:rsidR="00AA0604" w:rsidRPr="00CA63E1" w:rsidRDefault="00AA0604" w:rsidP="00AA0604">
      <w:pPr>
        <w:spacing w:line="276" w:lineRule="auto"/>
        <w:rPr>
          <w:rFonts w:ascii="Arial" w:hAnsi="Arial" w:cs="Arial"/>
        </w:rPr>
      </w:pPr>
    </w:p>
    <w:p w14:paraId="32A03B84" w14:textId="77777777" w:rsidR="00801CA5" w:rsidRPr="00CA63E1" w:rsidRDefault="00801CA5" w:rsidP="00AA0604">
      <w:pPr>
        <w:spacing w:line="276" w:lineRule="auto"/>
        <w:rPr>
          <w:rFonts w:ascii="Arial" w:hAnsi="Arial" w:cs="Arial"/>
        </w:rPr>
      </w:pPr>
    </w:p>
    <w:p w14:paraId="45AD30EE" w14:textId="77777777" w:rsidR="00801CA5" w:rsidRPr="00CA63E1" w:rsidRDefault="00801CA5" w:rsidP="00801CA5">
      <w:pPr>
        <w:keepNext/>
        <w:spacing w:line="276" w:lineRule="auto"/>
        <w:rPr>
          <w:rFonts w:ascii="Arial" w:hAnsi="Arial" w:cs="Arial"/>
        </w:rPr>
      </w:pPr>
      <w:r w:rsidRPr="00CA63E1">
        <w:rPr>
          <w:rFonts w:ascii="Arial" w:hAnsi="Arial" w:cs="Arial"/>
        </w:rPr>
        <w:t xml:space="preserve">         </w:t>
      </w:r>
      <w:r w:rsidR="00AA0604" w:rsidRPr="00CA63E1">
        <w:rPr>
          <w:rFonts w:ascii="Arial" w:hAnsi="Arial" w:cs="Arial"/>
        </w:rPr>
        <w:t>………………………………</w:t>
      </w:r>
      <w:r w:rsidRPr="00CA63E1">
        <w:rPr>
          <w:rFonts w:ascii="Arial" w:hAnsi="Arial" w:cs="Arial"/>
        </w:rPr>
        <w:t xml:space="preserve">                                       ………………………………               </w:t>
      </w:r>
    </w:p>
    <w:p w14:paraId="18F785B2" w14:textId="0E4ED7E6" w:rsidR="00801CA5" w:rsidRPr="00CA63E1" w:rsidRDefault="00801CA5" w:rsidP="00801CA5">
      <w:pPr>
        <w:keepNext/>
        <w:spacing w:after="0" w:line="276" w:lineRule="auto"/>
        <w:rPr>
          <w:rFonts w:ascii="Arial" w:hAnsi="Arial" w:cs="Arial"/>
        </w:rPr>
      </w:pPr>
      <w:r w:rsidRPr="00CA63E1">
        <w:rPr>
          <w:rFonts w:ascii="Arial" w:hAnsi="Arial" w:cs="Arial"/>
        </w:rPr>
        <w:t xml:space="preserve">            </w:t>
      </w:r>
      <w:r w:rsidR="00CA63E1">
        <w:rPr>
          <w:rFonts w:ascii="Arial" w:hAnsi="Arial" w:cs="Arial"/>
        </w:rPr>
        <w:t xml:space="preserve">      Martin Major</w:t>
      </w:r>
      <w:r w:rsidRPr="00CA63E1">
        <w:rPr>
          <w:rFonts w:ascii="Arial" w:hAnsi="Arial" w:cs="Arial"/>
        </w:rPr>
        <w:tab/>
      </w:r>
      <w:r w:rsidRPr="00CA63E1">
        <w:rPr>
          <w:rFonts w:ascii="Arial" w:hAnsi="Arial" w:cs="Arial"/>
        </w:rPr>
        <w:tab/>
      </w:r>
      <w:r w:rsidRPr="00CA63E1">
        <w:rPr>
          <w:rFonts w:ascii="Arial" w:hAnsi="Arial" w:cs="Arial"/>
        </w:rPr>
        <w:tab/>
        <w:t xml:space="preserve">             </w:t>
      </w:r>
      <w:r w:rsidR="00CA63E1">
        <w:rPr>
          <w:rFonts w:ascii="Arial" w:hAnsi="Arial" w:cs="Arial"/>
        </w:rPr>
        <w:t xml:space="preserve">               Ing. Marek Heneš</w:t>
      </w:r>
    </w:p>
    <w:p w14:paraId="242A59A0" w14:textId="1DBAE15C" w:rsidR="00801CA5" w:rsidRPr="00CA63E1" w:rsidRDefault="00801CA5" w:rsidP="00801CA5">
      <w:pPr>
        <w:keepNext/>
        <w:spacing w:after="0" w:line="276" w:lineRule="auto"/>
        <w:rPr>
          <w:rFonts w:ascii="Arial" w:hAnsi="Arial" w:cs="Arial"/>
        </w:rPr>
      </w:pPr>
      <w:r w:rsidRPr="00CA63E1">
        <w:rPr>
          <w:rFonts w:ascii="Arial" w:hAnsi="Arial" w:cs="Arial"/>
        </w:rPr>
        <w:t xml:space="preserve">                    </w:t>
      </w:r>
      <w:r w:rsidR="00CA63E1">
        <w:rPr>
          <w:rFonts w:ascii="Arial" w:hAnsi="Arial" w:cs="Arial"/>
        </w:rPr>
        <w:t>s</w:t>
      </w:r>
      <w:r w:rsidRPr="00CA63E1">
        <w:rPr>
          <w:rFonts w:ascii="Arial" w:hAnsi="Arial" w:cs="Arial"/>
        </w:rPr>
        <w:t xml:space="preserve">tarosta                                                                </w:t>
      </w:r>
      <w:r w:rsidR="00CA63E1">
        <w:rPr>
          <w:rFonts w:ascii="Arial" w:hAnsi="Arial" w:cs="Arial"/>
        </w:rPr>
        <w:t xml:space="preserve">      m</w:t>
      </w:r>
      <w:r w:rsidRPr="00CA63E1">
        <w:rPr>
          <w:rFonts w:ascii="Arial" w:hAnsi="Arial" w:cs="Arial"/>
        </w:rPr>
        <w:t>ístostarosta</w:t>
      </w:r>
    </w:p>
    <w:p w14:paraId="12EBB902" w14:textId="6AD0C8D1" w:rsidR="00AA0604" w:rsidRPr="00CA63E1" w:rsidRDefault="00AA0604" w:rsidP="00801CA5">
      <w:pPr>
        <w:keepNext/>
        <w:spacing w:line="276" w:lineRule="auto"/>
        <w:rPr>
          <w:rFonts w:ascii="Arial" w:hAnsi="Arial" w:cs="Arial"/>
        </w:rPr>
      </w:pPr>
    </w:p>
    <w:p w14:paraId="7825398C" w14:textId="3FDA7034" w:rsidR="00801CA5" w:rsidRPr="00CA63E1" w:rsidRDefault="00801CA5" w:rsidP="00801CA5">
      <w:pPr>
        <w:keepNext/>
        <w:spacing w:line="276" w:lineRule="auto"/>
      </w:pPr>
      <w:r w:rsidRPr="00CA63E1">
        <w:rPr>
          <w:rFonts w:ascii="Arial" w:hAnsi="Arial" w:cs="Arial"/>
        </w:rPr>
        <w:t xml:space="preserve">                    </w:t>
      </w:r>
    </w:p>
    <w:p w14:paraId="38D6FBA3" w14:textId="66D3A602" w:rsidR="00590773" w:rsidRPr="00CA63E1" w:rsidRDefault="00590773" w:rsidP="00801CA5">
      <w:pPr>
        <w:spacing w:line="276" w:lineRule="auto"/>
        <w:jc w:val="center"/>
      </w:pPr>
    </w:p>
    <w:sectPr w:rsidR="00590773" w:rsidRPr="00CA63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C93B" w14:textId="77777777" w:rsidR="0078666E" w:rsidRDefault="0078666E">
      <w:pPr>
        <w:spacing w:after="0"/>
      </w:pPr>
      <w:r>
        <w:separator/>
      </w:r>
    </w:p>
  </w:endnote>
  <w:endnote w:type="continuationSeparator" w:id="0">
    <w:p w14:paraId="53AB764D" w14:textId="77777777" w:rsidR="0078666E" w:rsidRDefault="007866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32752A67" w14:textId="77777777" w:rsidR="00AA0604" w:rsidRPr="00456B24" w:rsidRDefault="00AA060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3E882A4" w14:textId="77777777" w:rsidR="00AA0604" w:rsidRDefault="00AA06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841D" w14:textId="77777777" w:rsidR="0078666E" w:rsidRDefault="0078666E">
      <w:pPr>
        <w:spacing w:after="0"/>
      </w:pPr>
      <w:r>
        <w:separator/>
      </w:r>
    </w:p>
  </w:footnote>
  <w:footnote w:type="continuationSeparator" w:id="0">
    <w:p w14:paraId="1AAB4E30" w14:textId="77777777" w:rsidR="0078666E" w:rsidRDefault="007866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04"/>
    <w:rsid w:val="0029070A"/>
    <w:rsid w:val="002D0814"/>
    <w:rsid w:val="00590773"/>
    <w:rsid w:val="006770DC"/>
    <w:rsid w:val="0078666E"/>
    <w:rsid w:val="00801CA5"/>
    <w:rsid w:val="008B26E8"/>
    <w:rsid w:val="00A50E85"/>
    <w:rsid w:val="00AA0604"/>
    <w:rsid w:val="00CA63E1"/>
    <w:rsid w:val="00D6121A"/>
    <w:rsid w:val="00E4006C"/>
    <w:rsid w:val="00F1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C093"/>
  <w15:chartTrackingRefBased/>
  <w15:docId w15:val="{B2E00E8F-12E4-41F7-B101-8494BC2D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0604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A060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060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0604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0604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0604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0604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0604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0604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0604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0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0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0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06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06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06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06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06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06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060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A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0604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A0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060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A06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0604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A06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0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06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0604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AA060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60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50EE-4F59-4DD3-9468-DBBC5719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209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Florianová Kateřina, Mgr.</dc:creator>
  <cp:keywords/>
  <dc:description/>
  <cp:lastModifiedBy>Martin Major</cp:lastModifiedBy>
  <cp:revision>7</cp:revision>
  <cp:lastPrinted>2026-03-17T14:23:00Z</cp:lastPrinted>
  <dcterms:created xsi:type="dcterms:W3CDTF">2026-03-10T09:20:00Z</dcterms:created>
  <dcterms:modified xsi:type="dcterms:W3CDTF">2026-03-17T14:24:00Z</dcterms:modified>
</cp:coreProperties>
</file>